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4" w:rsidRPr="0083288C" w:rsidRDefault="00A637A4" w:rsidP="00A637A4">
      <w:pPr>
        <w:spacing w:after="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Затверджено</w:t>
      </w:r>
    </w:p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>рішенням Спостережної ради</w:t>
      </w:r>
    </w:p>
    <w:p w:rsidR="00A637A4" w:rsidRPr="0083288C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К</w:t>
      </w:r>
      <w:r w:rsidRPr="0083288C">
        <w:rPr>
          <w:rFonts w:ascii="Times New Roman" w:eastAsia="Times New Roman" w:hAnsi="Times New Roman" w:cs="Times New Roman"/>
          <w:lang w:val="uk-UA"/>
        </w:rPr>
        <w:t>редитної спілки 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</w:p>
    <w:p w:rsidR="00A637A4" w:rsidRPr="008D1B18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3288C">
        <w:rPr>
          <w:rFonts w:ascii="Times New Roman" w:eastAsia="Times New Roman" w:hAnsi="Times New Roman" w:cs="Times New Roman"/>
          <w:lang w:val="uk-UA"/>
        </w:rPr>
        <w:t xml:space="preserve">протокол </w:t>
      </w:r>
      <w:r w:rsidRPr="008D1B18">
        <w:rPr>
          <w:rFonts w:ascii="Times New Roman" w:eastAsia="Times New Roman" w:hAnsi="Times New Roman" w:cs="Times New Roman"/>
          <w:lang w:val="uk-UA"/>
        </w:rPr>
        <w:t xml:space="preserve">№ </w:t>
      </w:r>
      <w:r w:rsidR="008032BF">
        <w:rPr>
          <w:rFonts w:ascii="Times New Roman" w:eastAsia="Times New Roman" w:hAnsi="Times New Roman" w:cs="Times New Roman"/>
          <w:lang w:val="uk-UA"/>
        </w:rPr>
        <w:t>7</w:t>
      </w:r>
      <w:r w:rsidRPr="008D1B18">
        <w:rPr>
          <w:rFonts w:ascii="Times New Roman" w:eastAsia="Times New Roman" w:hAnsi="Times New Roman" w:cs="Times New Roman"/>
          <w:lang w:val="uk-UA"/>
        </w:rPr>
        <w:t xml:space="preserve"> від </w:t>
      </w:r>
      <w:r w:rsidR="008032BF">
        <w:rPr>
          <w:rFonts w:ascii="Times New Roman" w:eastAsia="Times New Roman" w:hAnsi="Times New Roman" w:cs="Times New Roman"/>
          <w:lang w:val="uk-UA"/>
        </w:rPr>
        <w:t>27</w:t>
      </w:r>
      <w:r w:rsidR="008D1B18" w:rsidRPr="008D1B18">
        <w:rPr>
          <w:rFonts w:ascii="Times New Roman" w:eastAsia="Times New Roman" w:hAnsi="Times New Roman" w:cs="Times New Roman"/>
          <w:lang w:val="uk-UA"/>
        </w:rPr>
        <w:t>.0</w:t>
      </w:r>
      <w:r w:rsidR="008032BF">
        <w:rPr>
          <w:rFonts w:ascii="Times New Roman" w:eastAsia="Times New Roman" w:hAnsi="Times New Roman" w:cs="Times New Roman"/>
          <w:lang w:val="uk-UA"/>
        </w:rPr>
        <w:t>7</w:t>
      </w:r>
      <w:r w:rsidRPr="008D1B18">
        <w:rPr>
          <w:rFonts w:ascii="Times New Roman" w:eastAsia="Times New Roman" w:hAnsi="Times New Roman" w:cs="Times New Roman"/>
          <w:lang w:val="uk-UA"/>
        </w:rPr>
        <w:t>.202</w:t>
      </w:r>
      <w:r w:rsidR="00F0425F" w:rsidRPr="008D1B18">
        <w:rPr>
          <w:rFonts w:ascii="Times New Roman" w:eastAsia="Times New Roman" w:hAnsi="Times New Roman" w:cs="Times New Roman"/>
          <w:lang w:val="uk-UA"/>
        </w:rPr>
        <w:t>1</w:t>
      </w:r>
      <w:r w:rsidRPr="008D1B18">
        <w:rPr>
          <w:rFonts w:ascii="Times New Roman" w:eastAsia="Times New Roman" w:hAnsi="Times New Roman" w:cs="Times New Roman"/>
          <w:lang w:val="uk-UA"/>
        </w:rPr>
        <w:t xml:space="preserve"> р.</w:t>
      </w:r>
    </w:p>
    <w:p w:rsidR="00A637A4" w:rsidRPr="008D1B18" w:rsidRDefault="00A637A4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 w:rsidRPr="008D1B18">
        <w:rPr>
          <w:rFonts w:ascii="Times New Roman" w:eastAsia="Times New Roman" w:hAnsi="Times New Roman" w:cs="Times New Roman"/>
          <w:lang w:val="uk-UA"/>
        </w:rPr>
        <w:t>Голова Спостережної ради</w:t>
      </w:r>
    </w:p>
    <w:p w:rsidR="00A637A4" w:rsidRPr="008D1B18" w:rsidRDefault="008032BF" w:rsidP="00A637A4">
      <w:pPr>
        <w:spacing w:after="0"/>
        <w:ind w:firstLine="540"/>
        <w:jc w:val="right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В.М. Павлов</w:t>
      </w:r>
    </w:p>
    <w:p w:rsidR="00A637A4" w:rsidRPr="00540B38" w:rsidRDefault="00A637A4" w:rsidP="00A637A4">
      <w:pPr>
        <w:pStyle w:val="8"/>
        <w:spacing w:after="0"/>
        <w:rPr>
          <w:rFonts w:ascii="Times New Roman" w:hAnsi="Times New Roman"/>
          <w:sz w:val="22"/>
          <w:szCs w:val="22"/>
          <w:lang w:val="uk-UA"/>
        </w:rPr>
      </w:pPr>
      <w:r w:rsidRPr="008D1B18">
        <w:rPr>
          <w:rFonts w:ascii="Times New Roman" w:hAnsi="Times New Roman"/>
          <w:sz w:val="22"/>
          <w:szCs w:val="22"/>
          <w:lang w:val="uk-UA"/>
        </w:rPr>
        <w:t xml:space="preserve">Додаток 2 до протоколу засідання Спостережної ради № </w:t>
      </w:r>
      <w:r w:rsidR="008032BF">
        <w:rPr>
          <w:rFonts w:ascii="Times New Roman" w:hAnsi="Times New Roman"/>
          <w:sz w:val="22"/>
          <w:szCs w:val="22"/>
          <w:lang w:val="uk-UA"/>
        </w:rPr>
        <w:t>7</w:t>
      </w:r>
      <w:r w:rsidRPr="008D1B18">
        <w:rPr>
          <w:rFonts w:ascii="Times New Roman" w:hAnsi="Times New Roman"/>
          <w:sz w:val="22"/>
          <w:szCs w:val="22"/>
          <w:lang w:val="uk-UA"/>
        </w:rPr>
        <w:t xml:space="preserve"> від </w:t>
      </w:r>
      <w:r w:rsidR="008032BF">
        <w:rPr>
          <w:rFonts w:ascii="Times New Roman" w:hAnsi="Times New Roman"/>
          <w:sz w:val="22"/>
          <w:szCs w:val="22"/>
          <w:lang w:val="uk-UA"/>
        </w:rPr>
        <w:t>27</w:t>
      </w:r>
      <w:r w:rsidR="008D1B18" w:rsidRPr="008D1B18">
        <w:rPr>
          <w:rFonts w:ascii="Times New Roman" w:hAnsi="Times New Roman"/>
          <w:sz w:val="22"/>
          <w:szCs w:val="22"/>
          <w:lang w:val="uk-UA"/>
        </w:rPr>
        <w:t>.0</w:t>
      </w:r>
      <w:r w:rsidR="008032BF">
        <w:rPr>
          <w:rFonts w:ascii="Times New Roman" w:hAnsi="Times New Roman"/>
          <w:sz w:val="22"/>
          <w:szCs w:val="22"/>
          <w:lang w:val="uk-UA"/>
        </w:rPr>
        <w:t>7</w:t>
      </w:r>
      <w:r w:rsidRPr="008D1B18">
        <w:rPr>
          <w:rFonts w:ascii="Times New Roman" w:hAnsi="Times New Roman"/>
          <w:sz w:val="22"/>
          <w:szCs w:val="22"/>
          <w:lang w:val="uk-UA"/>
        </w:rPr>
        <w:t>.202</w:t>
      </w:r>
      <w:r w:rsidR="00F0425F" w:rsidRPr="008D1B18">
        <w:rPr>
          <w:rFonts w:ascii="Times New Roman" w:hAnsi="Times New Roman"/>
          <w:sz w:val="22"/>
          <w:szCs w:val="22"/>
          <w:lang w:val="uk-UA"/>
        </w:rPr>
        <w:t>1</w:t>
      </w:r>
      <w:r w:rsidRPr="008D1B18">
        <w:rPr>
          <w:rFonts w:ascii="Times New Roman" w:hAnsi="Times New Roman"/>
          <w:sz w:val="22"/>
          <w:szCs w:val="22"/>
          <w:lang w:val="uk-UA"/>
        </w:rPr>
        <w:t xml:space="preserve"> р.</w:t>
      </w:r>
    </w:p>
    <w:p w:rsidR="00A637A4" w:rsidRPr="004F50C5" w:rsidRDefault="00A637A4" w:rsidP="00A637A4">
      <w:pPr>
        <w:spacing w:after="0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A637A4" w:rsidRDefault="00A637A4" w:rsidP="008032BF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</w:pPr>
      <w:r w:rsidRPr="0083288C"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 xml:space="preserve">Річні процентні ставки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val="uk-UA"/>
        </w:rPr>
        <w:t>та обмеження щодо максимально можливих сум кредитів за підвидами кредитів</w:t>
      </w:r>
    </w:p>
    <w:p w:rsidR="00A637A4" w:rsidRPr="00B3216A" w:rsidRDefault="00A637A4" w:rsidP="00A637A4">
      <w:pPr>
        <w:pStyle w:val="ac"/>
        <w:numPr>
          <w:ilvl w:val="0"/>
          <w:numId w:val="11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Загальні положення</w:t>
      </w:r>
      <w:r w:rsidRPr="00B3216A">
        <w:rPr>
          <w:rFonts w:ascii="Times New Roman" w:hAnsi="Times New Roman" w:cs="Times New Roman"/>
          <w:b/>
          <w:lang w:val="uk-UA"/>
        </w:rPr>
        <w:t>.</w:t>
      </w:r>
    </w:p>
    <w:p w:rsidR="00A637A4" w:rsidRPr="006A7D00" w:rsidRDefault="00A637A4" w:rsidP="00A637A4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 w:rsidRPr="006A7D00">
        <w:rPr>
          <w:rFonts w:ascii="Times New Roman" w:hAnsi="Times New Roman" w:cs="Times New Roman"/>
          <w:lang w:val="uk-UA"/>
        </w:rPr>
        <w:t>Кредитна спілка</w:t>
      </w:r>
      <w:r>
        <w:rPr>
          <w:rFonts w:ascii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здійснює</w:t>
      </w:r>
      <w:r>
        <w:rPr>
          <w:rFonts w:ascii="Times New Roman" w:hAnsi="Times New Roman" w:cs="Times New Roman"/>
          <w:lang w:val="uk-UA"/>
        </w:rPr>
        <w:t xml:space="preserve"> надання кредитів своїм</w:t>
      </w:r>
      <w:r w:rsidRPr="006A7D00">
        <w:rPr>
          <w:rFonts w:ascii="Times New Roman" w:hAnsi="Times New Roman" w:cs="Times New Roman"/>
          <w:lang w:val="uk-UA"/>
        </w:rPr>
        <w:t xml:space="preserve"> членам </w:t>
      </w:r>
      <w:r>
        <w:rPr>
          <w:rFonts w:ascii="Times New Roman" w:hAnsi="Times New Roman" w:cs="Times New Roman"/>
          <w:lang w:val="uk-UA"/>
        </w:rPr>
        <w:t xml:space="preserve">з дотриманням вимог законодавства, Статуту та внутрішніх положень  </w:t>
      </w:r>
      <w:proofErr w:type="spellStart"/>
      <w:r>
        <w:rPr>
          <w:rFonts w:ascii="Times New Roman" w:hAnsi="Times New Roman" w:cs="Times New Roman"/>
          <w:lang w:val="uk-UA"/>
        </w:rPr>
        <w:t>КС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>.</w:t>
      </w:r>
    </w:p>
    <w:p w:rsidR="00A637A4" w:rsidRPr="006A7D00" w:rsidRDefault="00A637A4" w:rsidP="00A637A4">
      <w:pPr>
        <w:pStyle w:val="a8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Види кредитів, що надаються з боку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КС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, їх цільове призначення, порядок видачі, тип процентної ставки, режим сплати процентів та основної суми кредиту тощо визначається Положенням про фінансові послуги Кредитної спілки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(далі – Положення про фінансові послуги </w:t>
      </w:r>
      <w:proofErr w:type="spellStart"/>
      <w:r>
        <w:rPr>
          <w:rFonts w:ascii="Times New Roman" w:eastAsia="Times New Roman" w:hAnsi="Times New Roman" w:cs="Times New Roman"/>
          <w:lang w:val="uk-UA"/>
        </w:rPr>
        <w:t>КС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>).</w:t>
      </w:r>
    </w:p>
    <w:p w:rsidR="00A637A4" w:rsidRPr="006A7D00" w:rsidRDefault="00A637A4" w:rsidP="00A637A4">
      <w:pPr>
        <w:pStyle w:val="a8"/>
        <w:numPr>
          <w:ilvl w:val="0"/>
          <w:numId w:val="12"/>
        </w:numPr>
        <w:tabs>
          <w:tab w:val="num" w:pos="1701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eastAsia="Times New Roman" w:hAnsi="Times New Roman" w:cs="Times New Roman"/>
          <w:lang w:val="uk-UA"/>
        </w:rPr>
        <w:t>КС</w:t>
      </w:r>
      <w:proofErr w:type="spellEnd"/>
      <w:r>
        <w:rPr>
          <w:rFonts w:ascii="Times New Roman" w:eastAsia="Times New Roman" w:hAnsi="Times New Roman" w:cs="Times New Roman"/>
          <w:lang w:val="uk-UA"/>
        </w:rPr>
        <w:t xml:space="preserve"> 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здійснює надання кредитів своїм членам з дотриманням наступних обмежень:</w:t>
      </w:r>
    </w:p>
    <w:p w:rsidR="00A637A4" w:rsidRDefault="00A637A4" w:rsidP="00A6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3.1) Надання кредитів членам </w:t>
      </w:r>
      <w:proofErr w:type="spellStart"/>
      <w:r>
        <w:rPr>
          <w:rFonts w:ascii="Times New Roman" w:hAnsi="Times New Roman" w:cs="Times New Roman"/>
          <w:lang w:val="uk-UA"/>
        </w:rPr>
        <w:t>КС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83288C">
        <w:rPr>
          <w:rFonts w:ascii="Times New Roman" w:eastAsia="Times New Roman" w:hAnsi="Times New Roman" w:cs="Times New Roman"/>
          <w:lang w:val="uk-UA"/>
        </w:rPr>
        <w:t>“</w:t>
      </w:r>
      <w:r w:rsidR="008032BF">
        <w:rPr>
          <w:rFonts w:ascii="Times New Roman" w:eastAsia="Times New Roman" w:hAnsi="Times New Roman" w:cs="Times New Roman"/>
          <w:lang w:val="uk-UA"/>
        </w:rPr>
        <w:t>НАДІЯ</w:t>
      </w:r>
      <w:r w:rsidRPr="0083288C">
        <w:rPr>
          <w:rFonts w:ascii="Times New Roman" w:eastAsia="Times New Roman" w:hAnsi="Times New Roman" w:cs="Times New Roman"/>
          <w:lang w:val="uk-UA"/>
        </w:rPr>
        <w:t>”</w:t>
      </w:r>
      <w:r>
        <w:rPr>
          <w:rFonts w:ascii="Times New Roman" w:eastAsia="Times New Roman" w:hAnsi="Times New Roman" w:cs="Times New Roman"/>
          <w:lang w:val="uk-UA"/>
        </w:rPr>
        <w:t xml:space="preserve"> здійснюється у разі, якщо на дату розгляду заяви </w:t>
      </w:r>
      <w:r w:rsidR="00F0425F">
        <w:rPr>
          <w:rFonts w:ascii="Times New Roman" w:eastAsia="Times New Roman" w:hAnsi="Times New Roman" w:cs="Times New Roman"/>
          <w:lang w:val="uk-UA"/>
        </w:rPr>
        <w:t>про надання кредиту позичальник – заявник</w:t>
      </w:r>
      <w:r>
        <w:rPr>
          <w:rFonts w:ascii="Times New Roman" w:eastAsia="Times New Roman" w:hAnsi="Times New Roman" w:cs="Times New Roman"/>
          <w:lang w:val="uk-UA"/>
        </w:rPr>
        <w:t xml:space="preserve"> немає поточної простроченої заборгованості.</w:t>
      </w:r>
    </w:p>
    <w:p w:rsidR="00A637A4" w:rsidRDefault="00A637A4" w:rsidP="00A6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 xml:space="preserve">3.2) </w:t>
      </w:r>
      <w:r>
        <w:rPr>
          <w:rFonts w:ascii="Times New Roman" w:hAnsi="Times New Roman" w:cs="Times New Roman"/>
          <w:lang w:val="uk-UA"/>
        </w:rPr>
        <w:t>М</w:t>
      </w:r>
      <w:r w:rsidRPr="00B3216A">
        <w:rPr>
          <w:rFonts w:ascii="Times New Roman" w:hAnsi="Times New Roman" w:cs="Times New Roman"/>
          <w:lang w:val="uk-UA"/>
        </w:rPr>
        <w:t>аксимальна/мінімальна можлива сума кредитів, що на</w:t>
      </w:r>
      <w:r>
        <w:rPr>
          <w:rFonts w:ascii="Times New Roman" w:hAnsi="Times New Roman" w:cs="Times New Roman"/>
          <w:lang w:val="uk-UA"/>
        </w:rPr>
        <w:t xml:space="preserve">даються членам кредитної спілки становить від </w:t>
      </w:r>
      <w:r w:rsidRPr="00AE48E5">
        <w:rPr>
          <w:rFonts w:ascii="Times New Roman" w:hAnsi="Times New Roman" w:cs="Times New Roman"/>
          <w:lang w:val="uk-UA"/>
        </w:rPr>
        <w:t>500 (п’ятсот) гривень</w:t>
      </w:r>
      <w:r>
        <w:rPr>
          <w:rFonts w:ascii="Times New Roman" w:hAnsi="Times New Roman" w:cs="Times New Roman"/>
          <w:lang w:val="uk-UA"/>
        </w:rPr>
        <w:t xml:space="preserve"> до 9</w:t>
      </w:r>
      <w:r w:rsidR="00457272">
        <w:rPr>
          <w:rFonts w:ascii="Times New Roman" w:hAnsi="Times New Roman" w:cs="Times New Roman"/>
          <w:lang w:val="uk-UA"/>
        </w:rPr>
        <w:t>0</w:t>
      </w:r>
      <w:r>
        <w:rPr>
          <w:rFonts w:ascii="Times New Roman" w:hAnsi="Times New Roman" w:cs="Times New Roman"/>
          <w:lang w:val="uk-UA"/>
        </w:rPr>
        <w:t> 000 (дев’я</w:t>
      </w:r>
      <w:r w:rsidR="00457272">
        <w:rPr>
          <w:rFonts w:ascii="Times New Roman" w:hAnsi="Times New Roman" w:cs="Times New Roman"/>
          <w:lang w:val="uk-UA"/>
        </w:rPr>
        <w:t>носто</w:t>
      </w:r>
      <w:r>
        <w:rPr>
          <w:rFonts w:ascii="Times New Roman" w:hAnsi="Times New Roman" w:cs="Times New Roman"/>
          <w:lang w:val="uk-UA"/>
        </w:rPr>
        <w:t xml:space="preserve"> тисяч) гривень для усіх підвидів кредитів.</w:t>
      </w:r>
    </w:p>
    <w:p w:rsidR="00A637A4" w:rsidRDefault="00A637A4" w:rsidP="00A637A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4)</w:t>
      </w:r>
      <w:r w:rsidRPr="00B3216A">
        <w:rPr>
          <w:rFonts w:ascii="Times New Roman" w:hAnsi="Times New Roman" w:cs="Times New Roman"/>
          <w:lang w:val="uk-UA"/>
        </w:rPr>
        <w:t xml:space="preserve"> Фіксована процентна ставка є незмінною протягом усього строку кредитного договору. Встановлений договором розмір фіксованої процентної ставки не може бути збільшено кредитною спілкою в односторонньому порядку. Умова договору щодо права кредитної спілки змінювати розмір фіксованої процентної ставки в односторонньому порядку є нікчемною. </w:t>
      </w:r>
    </w:p>
    <w:p w:rsidR="00A637A4" w:rsidRPr="00B3216A" w:rsidRDefault="00A637A4" w:rsidP="008D1B1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</w:rPr>
      </w:pPr>
      <w:r w:rsidRPr="00B3216A">
        <w:rPr>
          <w:rFonts w:ascii="Times New Roman" w:hAnsi="Times New Roman" w:cs="Times New Roman"/>
          <w:lang w:val="uk-UA"/>
        </w:rPr>
        <w:t>Розмір фіксованої процентної ставки для окремих видів кредитів встановлюється спостережною радою кредитної спілки.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418"/>
        <w:gridCol w:w="1417"/>
        <w:gridCol w:w="1276"/>
        <w:gridCol w:w="3402"/>
      </w:tblGrid>
      <w:tr w:rsidR="00173ED5" w:rsidRPr="0083288C" w:rsidTr="008032BF">
        <w:trPr>
          <w:trHeight w:val="306"/>
        </w:trPr>
        <w:tc>
          <w:tcPr>
            <w:tcW w:w="594" w:type="dxa"/>
            <w:vAlign w:val="center"/>
          </w:tcPr>
          <w:p w:rsidR="00173ED5" w:rsidRPr="0083288C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349" w:type="dxa"/>
            <w:vAlign w:val="center"/>
          </w:tcPr>
          <w:p w:rsidR="00173ED5" w:rsidRPr="0083288C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Сума кредиту</w:t>
            </w:r>
          </w:p>
        </w:tc>
        <w:tc>
          <w:tcPr>
            <w:tcW w:w="4111" w:type="dxa"/>
            <w:gridSpan w:val="3"/>
            <w:vAlign w:val="center"/>
          </w:tcPr>
          <w:p w:rsidR="00173ED5" w:rsidRPr="0083288C" w:rsidRDefault="00173ED5" w:rsidP="00267A01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 </w:t>
            </w:r>
            <w:r w:rsidR="00267A01">
              <w:rPr>
                <w:rFonts w:ascii="Times New Roman" w:eastAsia="Times New Roman" w:hAnsi="Times New Roman" w:cs="Times New Roman"/>
                <w:b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 000,00 грн. (включно)</w:t>
            </w:r>
          </w:p>
        </w:tc>
        <w:tc>
          <w:tcPr>
            <w:tcW w:w="3402" w:type="dxa"/>
            <w:vMerge w:val="restart"/>
          </w:tcPr>
          <w:p w:rsidR="00173ED5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  <w:p w:rsidR="00173ED5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</w:p>
          <w:p w:rsidR="00173ED5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У</w:t>
            </w:r>
            <w:r w:rsidRPr="00F52F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  <w:t>мови</w:t>
            </w:r>
          </w:p>
        </w:tc>
      </w:tr>
      <w:tr w:rsidR="00173ED5" w:rsidRPr="0083288C" w:rsidTr="00173ED5">
        <w:tc>
          <w:tcPr>
            <w:tcW w:w="594" w:type="dxa"/>
            <w:vMerge w:val="restart"/>
            <w:vAlign w:val="center"/>
          </w:tcPr>
          <w:p w:rsidR="00173ED5" w:rsidRPr="0083288C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:rsidR="00173ED5" w:rsidRPr="0083288C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п\п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:rsidR="00173ED5" w:rsidRPr="0083288C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Цільове призначення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кредиту</w:t>
            </w:r>
          </w:p>
        </w:tc>
        <w:tc>
          <w:tcPr>
            <w:tcW w:w="4111" w:type="dxa"/>
            <w:gridSpan w:val="3"/>
            <w:vAlign w:val="center"/>
          </w:tcPr>
          <w:p w:rsidR="00173ED5" w:rsidRDefault="00173ED5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ar-S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Строк</w:t>
            </w:r>
          </w:p>
        </w:tc>
        <w:tc>
          <w:tcPr>
            <w:tcW w:w="3402" w:type="dxa"/>
            <w:vMerge/>
          </w:tcPr>
          <w:p w:rsidR="00173ED5" w:rsidRPr="0083288C" w:rsidRDefault="00173ED5" w:rsidP="00257A68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73ED5" w:rsidRPr="0083288C" w:rsidTr="00173ED5">
        <w:tc>
          <w:tcPr>
            <w:tcW w:w="594" w:type="dxa"/>
            <w:vMerge/>
            <w:vAlign w:val="center"/>
          </w:tcPr>
          <w:p w:rsidR="00173ED5" w:rsidRPr="0083288C" w:rsidRDefault="00173ED5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173ED5" w:rsidRPr="0083288C" w:rsidRDefault="00173ED5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173ED5" w:rsidRPr="0083288C" w:rsidRDefault="00173ED5" w:rsidP="008032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 </w:t>
            </w:r>
            <w:r w:rsidR="008032BF">
              <w:rPr>
                <w:rFonts w:ascii="Times New Roman" w:eastAsia="Times New Roman" w:hAnsi="Times New Roman" w:cs="Times New Roman"/>
                <w:b/>
                <w:lang w:val="uk-UA"/>
              </w:rPr>
              <w:t>3-х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місяців (включно)</w:t>
            </w:r>
          </w:p>
        </w:tc>
        <w:tc>
          <w:tcPr>
            <w:tcW w:w="1417" w:type="dxa"/>
            <w:vAlign w:val="center"/>
          </w:tcPr>
          <w:p w:rsidR="00173ED5" w:rsidRPr="0083288C" w:rsidRDefault="008032BF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Від 3-х до 12</w:t>
            </w:r>
            <w:r w:rsidR="00173ED5"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місяців </w:t>
            </w:r>
            <w:r w:rsidR="00173ED5">
              <w:rPr>
                <w:rFonts w:ascii="Times New Roman" w:eastAsia="Times New Roman" w:hAnsi="Times New Roman" w:cs="Times New Roman"/>
                <w:b/>
                <w:lang w:val="uk-UA"/>
              </w:rPr>
              <w:t>(включно)</w:t>
            </w:r>
          </w:p>
        </w:tc>
        <w:tc>
          <w:tcPr>
            <w:tcW w:w="1276" w:type="dxa"/>
          </w:tcPr>
          <w:p w:rsidR="00173ED5" w:rsidRDefault="008032BF" w:rsidP="008032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Понад</w:t>
            </w:r>
            <w:r w:rsidR="00173ED5"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  <w:r w:rsidR="00173ED5"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місяців </w:t>
            </w:r>
          </w:p>
        </w:tc>
        <w:tc>
          <w:tcPr>
            <w:tcW w:w="3402" w:type="dxa"/>
            <w:vMerge/>
          </w:tcPr>
          <w:p w:rsidR="00173ED5" w:rsidRDefault="00173ED5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1259FF" w:rsidRPr="0083288C" w:rsidTr="00173ED5">
        <w:tc>
          <w:tcPr>
            <w:tcW w:w="2943" w:type="dxa"/>
            <w:gridSpan w:val="2"/>
            <w:vAlign w:val="center"/>
          </w:tcPr>
          <w:p w:rsidR="001259FF" w:rsidRPr="0083288C" w:rsidRDefault="001259FF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1259FF" w:rsidRPr="0083288C" w:rsidRDefault="001259FF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Процентн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а – річна </w:t>
            </w:r>
          </w:p>
        </w:tc>
        <w:tc>
          <w:tcPr>
            <w:tcW w:w="3402" w:type="dxa"/>
          </w:tcPr>
          <w:p w:rsidR="001259FF" w:rsidRPr="0083288C" w:rsidRDefault="001259FF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520DDD" w:rsidRPr="0083288C" w:rsidTr="00173ED5">
        <w:tc>
          <w:tcPr>
            <w:tcW w:w="594" w:type="dxa"/>
            <w:vAlign w:val="center"/>
          </w:tcPr>
          <w:p w:rsidR="00520DDD" w:rsidRPr="0083288C" w:rsidRDefault="00520DDD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520DDD" w:rsidRPr="0083288C" w:rsidRDefault="00520DDD" w:rsidP="00257A6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Комерційні кредити</w:t>
            </w:r>
          </w:p>
        </w:tc>
        <w:tc>
          <w:tcPr>
            <w:tcW w:w="1418" w:type="dxa"/>
            <w:vAlign w:val="center"/>
          </w:tcPr>
          <w:p w:rsidR="00520DDD" w:rsidRPr="0083288C" w:rsidRDefault="008032BF" w:rsidP="00257A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520DDD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520DDD" w:rsidRPr="0083288C" w:rsidRDefault="008032BF" w:rsidP="00257A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520DDD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173ED5" w:rsidRDefault="00173ED5" w:rsidP="0025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73ED5" w:rsidRDefault="00173ED5" w:rsidP="0025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032BF" w:rsidRDefault="008032BF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520DDD" w:rsidRDefault="008032BF" w:rsidP="00173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2F6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2F6D51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1259FF" w:rsidRPr="008032BF" w:rsidRDefault="00173ED5" w:rsidP="00257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520DDD" w:rsidRPr="008032BF" w:rsidRDefault="00520DDD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173ED5" w:rsidRPr="0083288C" w:rsidTr="00173ED5">
        <w:tc>
          <w:tcPr>
            <w:tcW w:w="594" w:type="dxa"/>
            <w:vAlign w:val="center"/>
          </w:tcPr>
          <w:p w:rsidR="00173ED5" w:rsidRPr="0083288C" w:rsidRDefault="008032BF" w:rsidP="00257A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173ED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173ED5" w:rsidRPr="0083288C" w:rsidRDefault="00173ED5" w:rsidP="00257A6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надані на ведення особистих селянських господарств</w:t>
            </w:r>
          </w:p>
        </w:tc>
        <w:tc>
          <w:tcPr>
            <w:tcW w:w="1418" w:type="dxa"/>
            <w:vAlign w:val="center"/>
          </w:tcPr>
          <w:p w:rsidR="00173ED5" w:rsidRPr="0083288C" w:rsidRDefault="008032BF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173ED5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73ED5" w:rsidRPr="0083288C" w:rsidRDefault="008032BF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2F6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3ED5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173ED5" w:rsidRDefault="00173ED5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67A01" w:rsidRDefault="00267A01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267A01" w:rsidRDefault="00267A01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73ED5" w:rsidRDefault="008032BF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173ED5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173ED5" w:rsidRPr="008032BF" w:rsidRDefault="00173ED5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173ED5" w:rsidRPr="008032BF" w:rsidRDefault="00173ED5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173ED5" w:rsidRPr="0083288C" w:rsidTr="00173ED5">
        <w:trPr>
          <w:trHeight w:val="1136"/>
        </w:trPr>
        <w:tc>
          <w:tcPr>
            <w:tcW w:w="594" w:type="dxa"/>
            <w:vAlign w:val="center"/>
          </w:tcPr>
          <w:p w:rsidR="00173ED5" w:rsidRPr="0083288C" w:rsidRDefault="008032BF" w:rsidP="00257A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173ED5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173ED5" w:rsidRPr="0083288C" w:rsidRDefault="00173ED5" w:rsidP="00257A6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надані на придбання, будівництво, ремонт та реконструкцію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нерухомого майна</w:t>
            </w:r>
          </w:p>
        </w:tc>
        <w:tc>
          <w:tcPr>
            <w:tcW w:w="1418" w:type="dxa"/>
            <w:vAlign w:val="center"/>
          </w:tcPr>
          <w:p w:rsidR="00173ED5" w:rsidRPr="0083288C" w:rsidRDefault="008032BF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173ED5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173ED5" w:rsidRPr="0083288C" w:rsidRDefault="008032BF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2F6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3ED5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173ED5" w:rsidRDefault="00173ED5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73ED5" w:rsidRDefault="00173ED5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73ED5" w:rsidRDefault="00173ED5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173ED5" w:rsidRDefault="008032BF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2F6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173ED5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173ED5" w:rsidRPr="008032BF" w:rsidRDefault="00173ED5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173ED5" w:rsidRPr="008032BF" w:rsidRDefault="00173ED5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9D7E58" w:rsidRPr="009D7E58" w:rsidTr="00173ED5">
        <w:tc>
          <w:tcPr>
            <w:tcW w:w="594" w:type="dxa"/>
            <w:vAlign w:val="center"/>
          </w:tcPr>
          <w:p w:rsidR="009D7E58" w:rsidRPr="0083288C" w:rsidRDefault="008032BF" w:rsidP="00257A6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9D7E58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9D7E58" w:rsidRPr="00267A01" w:rsidRDefault="009D7E58" w:rsidP="00257A6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Споживчі кредити, в тому числі: </w:t>
            </w:r>
          </w:p>
          <w:p w:rsidR="009D7E58" w:rsidRPr="00267A01" w:rsidRDefault="009D7E58" w:rsidP="009D7E58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- придбання автотранспорту;</w:t>
            </w:r>
          </w:p>
          <w:p w:rsidR="009D7E58" w:rsidRPr="00267A01" w:rsidRDefault="009D7E58" w:rsidP="009D7E58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придбання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аудіо-</w:t>
            </w:r>
            <w:proofErr w:type="spellEnd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відео-</w:t>
            </w:r>
            <w:proofErr w:type="spellEnd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побутової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техніки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267A01"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>к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омп'ютерів;</w:t>
            </w:r>
          </w:p>
          <w:p w:rsidR="009D7E58" w:rsidRPr="009D7E58" w:rsidRDefault="009D7E58" w:rsidP="009D7E58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інші потреби</w:t>
            </w:r>
          </w:p>
        </w:tc>
        <w:tc>
          <w:tcPr>
            <w:tcW w:w="1418" w:type="dxa"/>
            <w:vAlign w:val="center"/>
          </w:tcPr>
          <w:p w:rsidR="009D7E58" w:rsidRPr="0083288C" w:rsidRDefault="008032BF" w:rsidP="00614B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14BD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9D7E58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9D7E58" w:rsidRPr="0083288C" w:rsidRDefault="008032BF" w:rsidP="00614B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14BD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2F6D51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9D7E58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9D7E58" w:rsidRDefault="009D7E58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032BF" w:rsidRDefault="008032BF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032BF" w:rsidRDefault="008032BF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8032BF" w:rsidRDefault="008032BF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9D7E58" w:rsidRDefault="008032BF" w:rsidP="0061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14BD6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9D7E58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9D7E58" w:rsidRPr="008032BF" w:rsidRDefault="009D7E58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9D7E58" w:rsidRPr="008032BF" w:rsidRDefault="009D7E58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DE6F8B" w:rsidRPr="009D7E58" w:rsidTr="00775F69">
        <w:tc>
          <w:tcPr>
            <w:tcW w:w="10456" w:type="dxa"/>
            <w:gridSpan w:val="6"/>
            <w:vAlign w:val="center"/>
          </w:tcPr>
          <w:p w:rsidR="00DE6F8B" w:rsidRPr="008032BF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</w:tc>
      </w:tr>
      <w:tr w:rsidR="00DE6F8B" w:rsidRPr="0083288C" w:rsidTr="00774D24">
        <w:tc>
          <w:tcPr>
            <w:tcW w:w="594" w:type="dxa"/>
            <w:vAlign w:val="center"/>
          </w:tcPr>
          <w:p w:rsidR="00DE6F8B" w:rsidRPr="0083288C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349" w:type="dxa"/>
            <w:vAlign w:val="center"/>
          </w:tcPr>
          <w:p w:rsidR="00DE6F8B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Сума кредиту</w:t>
            </w:r>
          </w:p>
        </w:tc>
        <w:tc>
          <w:tcPr>
            <w:tcW w:w="4111" w:type="dxa"/>
            <w:gridSpan w:val="3"/>
            <w:vAlign w:val="center"/>
          </w:tcPr>
          <w:p w:rsidR="00DE6F8B" w:rsidRDefault="00326912" w:rsidP="0032691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Від 6001,00 </w:t>
            </w:r>
            <w:r w:rsidR="00DE6F8B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грн. </w:t>
            </w:r>
          </w:p>
        </w:tc>
        <w:tc>
          <w:tcPr>
            <w:tcW w:w="3402" w:type="dxa"/>
            <w:vMerge w:val="restart"/>
            <w:vAlign w:val="center"/>
          </w:tcPr>
          <w:p w:rsidR="00DE6F8B" w:rsidRPr="008032BF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b/>
                <w:bCs/>
                <w:lang w:val="uk-UA" w:eastAsia="ar-SA"/>
              </w:rPr>
              <w:t>Умови</w:t>
            </w:r>
          </w:p>
        </w:tc>
      </w:tr>
      <w:tr w:rsidR="00DE6F8B" w:rsidRPr="0083288C" w:rsidTr="006E00A0">
        <w:tc>
          <w:tcPr>
            <w:tcW w:w="594" w:type="dxa"/>
            <w:vMerge w:val="restart"/>
            <w:vAlign w:val="center"/>
          </w:tcPr>
          <w:p w:rsidR="00DE6F8B" w:rsidRPr="0083288C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№</w:t>
            </w:r>
          </w:p>
          <w:p w:rsidR="00DE6F8B" w:rsidRPr="0083288C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proofErr w:type="spellStart"/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п\п</w:t>
            </w:r>
            <w:proofErr w:type="spellEnd"/>
          </w:p>
        </w:tc>
        <w:tc>
          <w:tcPr>
            <w:tcW w:w="2349" w:type="dxa"/>
            <w:vMerge w:val="restart"/>
            <w:vAlign w:val="center"/>
          </w:tcPr>
          <w:p w:rsidR="00DE6F8B" w:rsidRPr="0083288C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Цільове призначення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кредиту</w:t>
            </w:r>
          </w:p>
        </w:tc>
        <w:tc>
          <w:tcPr>
            <w:tcW w:w="4111" w:type="dxa"/>
            <w:gridSpan w:val="3"/>
            <w:vAlign w:val="center"/>
          </w:tcPr>
          <w:p w:rsidR="00DE6F8B" w:rsidRPr="0083288C" w:rsidRDefault="00DE6F8B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Строк</w:t>
            </w:r>
          </w:p>
        </w:tc>
        <w:tc>
          <w:tcPr>
            <w:tcW w:w="3402" w:type="dxa"/>
            <w:vMerge/>
            <w:vAlign w:val="center"/>
          </w:tcPr>
          <w:p w:rsidR="00DE6F8B" w:rsidRPr="008032BF" w:rsidRDefault="00DE6F8B" w:rsidP="00B42AB2">
            <w:pPr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DE6F8B" w:rsidRPr="0083288C" w:rsidTr="002B6049">
        <w:tc>
          <w:tcPr>
            <w:tcW w:w="594" w:type="dxa"/>
            <w:vMerge/>
            <w:vAlign w:val="center"/>
          </w:tcPr>
          <w:p w:rsidR="00DE6F8B" w:rsidRPr="0083288C" w:rsidRDefault="00DE6F8B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349" w:type="dxa"/>
            <w:vMerge/>
            <w:vAlign w:val="center"/>
          </w:tcPr>
          <w:p w:rsidR="00DE6F8B" w:rsidRPr="0083288C" w:rsidRDefault="00DE6F8B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1418" w:type="dxa"/>
            <w:vAlign w:val="center"/>
          </w:tcPr>
          <w:p w:rsidR="00DE6F8B" w:rsidRPr="0083288C" w:rsidRDefault="00DE6F8B" w:rsidP="008032B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До </w:t>
            </w:r>
            <w:r w:rsidR="008032BF">
              <w:rPr>
                <w:rFonts w:ascii="Times New Roman" w:eastAsia="Times New Roman" w:hAnsi="Times New Roman" w:cs="Times New Roman"/>
                <w:b/>
                <w:lang w:val="uk-UA"/>
              </w:rPr>
              <w:t>3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місяців (включно)</w:t>
            </w:r>
          </w:p>
        </w:tc>
        <w:tc>
          <w:tcPr>
            <w:tcW w:w="1417" w:type="dxa"/>
            <w:vAlign w:val="center"/>
          </w:tcPr>
          <w:p w:rsidR="00DE6F8B" w:rsidRPr="0083288C" w:rsidRDefault="008032BF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Від 3-х до 12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місяців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(включно)</w:t>
            </w:r>
          </w:p>
        </w:tc>
        <w:tc>
          <w:tcPr>
            <w:tcW w:w="1276" w:type="dxa"/>
          </w:tcPr>
          <w:p w:rsidR="00DE6F8B" w:rsidRDefault="008032BF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Понад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12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місяців</w:t>
            </w:r>
          </w:p>
        </w:tc>
        <w:tc>
          <w:tcPr>
            <w:tcW w:w="3402" w:type="dxa"/>
            <w:vMerge/>
            <w:vAlign w:val="center"/>
          </w:tcPr>
          <w:p w:rsidR="00DE6F8B" w:rsidRPr="008032BF" w:rsidRDefault="00DE6F8B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9D7E58" w:rsidRPr="0083288C" w:rsidTr="008D1B18">
        <w:trPr>
          <w:trHeight w:val="275"/>
        </w:trPr>
        <w:tc>
          <w:tcPr>
            <w:tcW w:w="594" w:type="dxa"/>
            <w:vAlign w:val="center"/>
          </w:tcPr>
          <w:p w:rsidR="009D7E58" w:rsidRPr="0083288C" w:rsidRDefault="009D7E58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2349" w:type="dxa"/>
            <w:vAlign w:val="center"/>
          </w:tcPr>
          <w:p w:rsidR="009D7E58" w:rsidRPr="0083288C" w:rsidRDefault="009D7E58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gridSpan w:val="3"/>
            <w:vAlign w:val="center"/>
          </w:tcPr>
          <w:p w:rsidR="009D7E58" w:rsidRPr="0083288C" w:rsidRDefault="00DE6F8B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>Процентн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</w:t>
            </w:r>
            <w:r w:rsidRPr="0083288C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ставк</w:t>
            </w: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а – річна</w:t>
            </w:r>
          </w:p>
        </w:tc>
        <w:tc>
          <w:tcPr>
            <w:tcW w:w="3402" w:type="dxa"/>
            <w:vAlign w:val="center"/>
          </w:tcPr>
          <w:p w:rsidR="009D7E58" w:rsidRPr="008032BF" w:rsidRDefault="009D7E58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</w:tc>
      </w:tr>
      <w:tr w:rsidR="00DE6F8B" w:rsidRPr="0083288C" w:rsidTr="003E3D46">
        <w:tc>
          <w:tcPr>
            <w:tcW w:w="594" w:type="dxa"/>
            <w:vAlign w:val="center"/>
          </w:tcPr>
          <w:p w:rsidR="00DE6F8B" w:rsidRPr="0083288C" w:rsidRDefault="00DE6F8B" w:rsidP="008D1B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DE6F8B" w:rsidRPr="0083288C" w:rsidRDefault="00DE6F8B" w:rsidP="00B42AB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Комерційні кредити</w:t>
            </w:r>
          </w:p>
        </w:tc>
        <w:tc>
          <w:tcPr>
            <w:tcW w:w="1418" w:type="dxa"/>
            <w:vAlign w:val="center"/>
          </w:tcPr>
          <w:p w:rsidR="00DE6F8B" w:rsidRPr="0083288C" w:rsidRDefault="008032BF" w:rsidP="00614B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14BD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DE6F8B" w:rsidRPr="0083288C" w:rsidRDefault="008032BF" w:rsidP="00614B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14BD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8032BF" w:rsidP="00614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614BD6">
              <w:rPr>
                <w:rFonts w:ascii="Times New Roman" w:eastAsia="Times New Roman" w:hAnsi="Times New Roman" w:cs="Times New Roman"/>
                <w:lang w:val="uk-UA"/>
              </w:rPr>
              <w:t>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DE6F8B" w:rsidRPr="008032BF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DE6F8B" w:rsidRPr="008032BF" w:rsidRDefault="00DE6F8B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DE6F8B" w:rsidRPr="0083288C" w:rsidTr="003E3D46">
        <w:tc>
          <w:tcPr>
            <w:tcW w:w="594" w:type="dxa"/>
            <w:vAlign w:val="center"/>
          </w:tcPr>
          <w:p w:rsidR="00DE6F8B" w:rsidRPr="0083288C" w:rsidRDefault="008032BF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DE6F8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DE6F8B" w:rsidRPr="0083288C" w:rsidRDefault="00DE6F8B" w:rsidP="00B42AB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надані на ведення особистих селянських господарств</w:t>
            </w:r>
          </w:p>
        </w:tc>
        <w:tc>
          <w:tcPr>
            <w:tcW w:w="1418" w:type="dxa"/>
            <w:vAlign w:val="center"/>
          </w:tcPr>
          <w:p w:rsidR="00DE6F8B" w:rsidRPr="0083288C" w:rsidRDefault="00614BD6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326912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417" w:type="dxa"/>
            <w:vAlign w:val="center"/>
          </w:tcPr>
          <w:p w:rsidR="00DE6F8B" w:rsidRPr="0083288C" w:rsidRDefault="00614BD6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614BD6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DE6F8B" w:rsidRPr="008032BF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DE6F8B" w:rsidRPr="008032BF" w:rsidRDefault="00DE6F8B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DE6F8B" w:rsidRPr="0083288C" w:rsidTr="003E3D46">
        <w:tc>
          <w:tcPr>
            <w:tcW w:w="594" w:type="dxa"/>
            <w:vAlign w:val="center"/>
          </w:tcPr>
          <w:p w:rsidR="00DE6F8B" w:rsidRPr="0083288C" w:rsidRDefault="008032BF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DE6F8B">
              <w:rPr>
                <w:rFonts w:ascii="Times New Roman" w:eastAsia="Times New Roman" w:hAnsi="Times New Roman" w:cs="Times New Roman"/>
                <w:lang w:val="uk-UA"/>
              </w:rPr>
              <w:t>.</w:t>
            </w:r>
          </w:p>
        </w:tc>
        <w:tc>
          <w:tcPr>
            <w:tcW w:w="2349" w:type="dxa"/>
            <w:vAlign w:val="center"/>
          </w:tcPr>
          <w:p w:rsidR="00DE6F8B" w:rsidRPr="0083288C" w:rsidRDefault="00DE6F8B" w:rsidP="00B42AB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83288C">
              <w:rPr>
                <w:rFonts w:ascii="Times New Roman" w:eastAsia="Times New Roman" w:hAnsi="Times New Roman" w:cs="Times New Roman"/>
                <w:lang w:val="uk-UA"/>
              </w:rPr>
              <w:t>Кредити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, </w:t>
            </w:r>
            <w:r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надані на придбання, будівництво, ремонт та реконструкцію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нерухомого майна</w:t>
            </w:r>
          </w:p>
        </w:tc>
        <w:tc>
          <w:tcPr>
            <w:tcW w:w="1418" w:type="dxa"/>
            <w:vAlign w:val="center"/>
          </w:tcPr>
          <w:p w:rsidR="00DE6F8B" w:rsidRPr="0083288C" w:rsidRDefault="00614BD6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DE6F8B" w:rsidRPr="0083288C" w:rsidRDefault="00614BD6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614BD6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96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DE6F8B" w:rsidRPr="008032BF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DE6F8B" w:rsidRPr="008032BF" w:rsidRDefault="00DE6F8B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  <w:tr w:rsidR="00DE6F8B" w:rsidRPr="0083288C" w:rsidTr="003E3D46">
        <w:tc>
          <w:tcPr>
            <w:tcW w:w="594" w:type="dxa"/>
            <w:vAlign w:val="center"/>
          </w:tcPr>
          <w:p w:rsidR="00DE6F8B" w:rsidRPr="0083288C" w:rsidRDefault="00DE6F8B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5.</w:t>
            </w:r>
          </w:p>
        </w:tc>
        <w:tc>
          <w:tcPr>
            <w:tcW w:w="2349" w:type="dxa"/>
            <w:vAlign w:val="center"/>
          </w:tcPr>
          <w:p w:rsidR="00DE6F8B" w:rsidRPr="00267A01" w:rsidRDefault="00DE6F8B" w:rsidP="00B42AB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Споживчі кредити, в тому числі: </w:t>
            </w:r>
          </w:p>
          <w:p w:rsidR="00DE6F8B" w:rsidRPr="00267A01" w:rsidRDefault="00DE6F8B" w:rsidP="00B42AB2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</w:pP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- придбання автотранспорту;</w:t>
            </w:r>
          </w:p>
          <w:p w:rsidR="00DE6F8B" w:rsidRPr="00267A01" w:rsidRDefault="00DE6F8B" w:rsidP="00B42AB2">
            <w:pPr>
              <w:spacing w:after="0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придбання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аудіо-</w:t>
            </w:r>
            <w:proofErr w:type="spellEnd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відео-</w:t>
            </w:r>
            <w:proofErr w:type="spellEnd"/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,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побутової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техніки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та</w:t>
            </w:r>
            <w:r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 xml:space="preserve"> </w:t>
            </w:r>
            <w:r w:rsidR="00267A01" w:rsidRPr="00267A01">
              <w:rPr>
                <w:rFonts w:ascii="Times New Roman" w:eastAsia="Times New Roman CYR" w:hAnsi="Times New Roman" w:cs="Times New Roman"/>
                <w:sz w:val="21"/>
                <w:szCs w:val="21"/>
                <w:lang w:val="uk-UA"/>
              </w:rPr>
              <w:t>к</w:t>
            </w: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омп'ютерів;</w:t>
            </w:r>
          </w:p>
          <w:p w:rsidR="00DE6F8B" w:rsidRPr="009D7E58" w:rsidRDefault="00DE6F8B" w:rsidP="00B42AB2">
            <w:pPr>
              <w:spacing w:after="0"/>
              <w:rPr>
                <w:rFonts w:ascii="Times New Roman" w:eastAsia="Times New Roman" w:hAnsi="Times New Roman" w:cs="Times New Roman"/>
                <w:lang w:val="uk-UA"/>
              </w:rPr>
            </w:pPr>
            <w:r w:rsidRPr="00267A0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- </w:t>
            </w:r>
            <w:r w:rsidRPr="00267A01">
              <w:rPr>
                <w:rFonts w:ascii="Times New Roman" w:eastAsia="Times New Roman" w:hAnsi="Times New Roman" w:cs="Times New Roman"/>
                <w:sz w:val="21"/>
                <w:szCs w:val="21"/>
                <w:lang w:val="uk-UA"/>
              </w:rPr>
              <w:t>інші потреби</w:t>
            </w:r>
          </w:p>
        </w:tc>
        <w:tc>
          <w:tcPr>
            <w:tcW w:w="1418" w:type="dxa"/>
            <w:vAlign w:val="center"/>
          </w:tcPr>
          <w:p w:rsidR="00DE6F8B" w:rsidRPr="0083288C" w:rsidRDefault="00614BD6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92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 xml:space="preserve"> %</w:t>
            </w:r>
          </w:p>
        </w:tc>
        <w:tc>
          <w:tcPr>
            <w:tcW w:w="1417" w:type="dxa"/>
            <w:vAlign w:val="center"/>
          </w:tcPr>
          <w:p w:rsidR="00DE6F8B" w:rsidRPr="0083288C" w:rsidRDefault="00614BD6" w:rsidP="00B42A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326912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1276" w:type="dxa"/>
          </w:tcPr>
          <w:p w:rsidR="00DE6F8B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26912" w:rsidRDefault="00326912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26912" w:rsidRDefault="00326912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326912" w:rsidRDefault="00326912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  <w:p w:rsidR="00DE6F8B" w:rsidRDefault="00614BD6" w:rsidP="00B42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9</w:t>
            </w:r>
            <w:r w:rsidR="00326912">
              <w:rPr>
                <w:rFonts w:ascii="Times New Roman" w:eastAsia="Times New Roman" w:hAnsi="Times New Roman" w:cs="Times New Roman"/>
                <w:lang w:val="uk-UA"/>
              </w:rPr>
              <w:t>2</w:t>
            </w:r>
            <w:r w:rsidR="00DE6F8B" w:rsidRPr="0083288C">
              <w:rPr>
                <w:rFonts w:ascii="Times New Roman" w:eastAsia="Times New Roman" w:hAnsi="Times New Roman" w:cs="Times New Roman"/>
                <w:lang w:val="uk-UA"/>
              </w:rPr>
              <w:t>%</w:t>
            </w:r>
          </w:p>
        </w:tc>
        <w:tc>
          <w:tcPr>
            <w:tcW w:w="3402" w:type="dxa"/>
          </w:tcPr>
          <w:p w:rsidR="00DE6F8B" w:rsidRPr="008032BF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</w:p>
          <w:p w:rsidR="00DE6F8B" w:rsidRPr="008032BF" w:rsidRDefault="00DE6F8B" w:rsidP="00B42A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Забезпечення заставою та/або порукою та/або іншими видами забезпечення, які не заборонені законодавством.</w:t>
            </w:r>
          </w:p>
          <w:p w:rsidR="00DE6F8B" w:rsidRPr="008032BF" w:rsidRDefault="00DE6F8B" w:rsidP="008032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 xml:space="preserve">Внесок в резервний капітал у  розмірі </w:t>
            </w:r>
            <w:r w:rsidR="008032BF">
              <w:rPr>
                <w:rFonts w:ascii="Times New Roman" w:eastAsia="Times New Roman" w:hAnsi="Times New Roman" w:cs="Times New Roman"/>
                <w:iCs/>
                <w:lang w:val="uk-UA"/>
              </w:rPr>
              <w:t>5</w:t>
            </w:r>
            <w:r w:rsidRPr="008032BF">
              <w:rPr>
                <w:rFonts w:ascii="Times New Roman" w:eastAsia="Times New Roman" w:hAnsi="Times New Roman" w:cs="Times New Roman"/>
                <w:iCs/>
                <w:lang w:val="uk-UA"/>
              </w:rPr>
              <w:t>% від суми кредиту</w:t>
            </w:r>
          </w:p>
        </w:tc>
      </w:tr>
    </w:tbl>
    <w:p w:rsidR="00AE3B55" w:rsidRPr="00FE7B3E" w:rsidRDefault="00AE3B55" w:rsidP="00A637A4">
      <w:pPr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E3B55" w:rsidRPr="00FE7B3E" w:rsidSect="008032BF">
      <w:pgSz w:w="11906" w:h="16838"/>
      <w:pgMar w:top="340" w:right="282" w:bottom="340" w:left="1134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BF" w:rsidRDefault="008032BF" w:rsidP="008032BF">
      <w:pPr>
        <w:spacing w:after="0" w:line="240" w:lineRule="auto"/>
      </w:pPr>
      <w:r>
        <w:separator/>
      </w:r>
    </w:p>
  </w:endnote>
  <w:endnote w:type="continuationSeparator" w:id="0">
    <w:p w:rsidR="008032BF" w:rsidRDefault="008032BF" w:rsidP="00803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bany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BF" w:rsidRDefault="008032BF" w:rsidP="008032BF">
      <w:pPr>
        <w:spacing w:after="0" w:line="240" w:lineRule="auto"/>
      </w:pPr>
      <w:r>
        <w:separator/>
      </w:r>
    </w:p>
  </w:footnote>
  <w:footnote w:type="continuationSeparator" w:id="0">
    <w:p w:rsidR="008032BF" w:rsidRDefault="008032BF" w:rsidP="00803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3790"/>
    <w:multiLevelType w:val="hybridMultilevel"/>
    <w:tmpl w:val="A9521BBA"/>
    <w:lvl w:ilvl="0" w:tplc="43FC831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FD4319"/>
    <w:multiLevelType w:val="hybridMultilevel"/>
    <w:tmpl w:val="ABF20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A0F23"/>
    <w:multiLevelType w:val="hybridMultilevel"/>
    <w:tmpl w:val="D2F6ACBE"/>
    <w:lvl w:ilvl="0" w:tplc="042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327F5"/>
    <w:multiLevelType w:val="hybridMultilevel"/>
    <w:tmpl w:val="E2AA5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C222F4"/>
    <w:multiLevelType w:val="multilevel"/>
    <w:tmpl w:val="380EE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20A2AAC"/>
    <w:multiLevelType w:val="hybridMultilevel"/>
    <w:tmpl w:val="DF14A736"/>
    <w:lvl w:ilvl="0" w:tplc="1C22A2D2">
      <w:start w:val="1"/>
      <w:numFmt w:val="decimal"/>
      <w:lvlText w:val="%1)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4147E41"/>
    <w:multiLevelType w:val="hybridMultilevel"/>
    <w:tmpl w:val="B1E64D34"/>
    <w:lvl w:ilvl="0" w:tplc="04190011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8013D9"/>
    <w:multiLevelType w:val="hybridMultilevel"/>
    <w:tmpl w:val="65ACFD20"/>
    <w:lvl w:ilvl="0" w:tplc="228239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31BFB"/>
    <w:multiLevelType w:val="hybridMultilevel"/>
    <w:tmpl w:val="8062B41E"/>
    <w:lvl w:ilvl="0" w:tplc="762AC4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BF66E7"/>
    <w:multiLevelType w:val="hybridMultilevel"/>
    <w:tmpl w:val="56B24002"/>
    <w:lvl w:ilvl="0" w:tplc="609CD170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0">
    <w:nsid w:val="75C67369"/>
    <w:multiLevelType w:val="hybridMultilevel"/>
    <w:tmpl w:val="9CECA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451B9"/>
    <w:multiLevelType w:val="hybridMultilevel"/>
    <w:tmpl w:val="B67671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F3299"/>
    <w:rsid w:val="000201D6"/>
    <w:rsid w:val="00042B46"/>
    <w:rsid w:val="00050453"/>
    <w:rsid w:val="00062AC7"/>
    <w:rsid w:val="000657C5"/>
    <w:rsid w:val="000823AD"/>
    <w:rsid w:val="000A251C"/>
    <w:rsid w:val="000A3054"/>
    <w:rsid w:val="000A7958"/>
    <w:rsid w:val="000E4668"/>
    <w:rsid w:val="000E663B"/>
    <w:rsid w:val="00105694"/>
    <w:rsid w:val="001259FF"/>
    <w:rsid w:val="00130F82"/>
    <w:rsid w:val="001327D0"/>
    <w:rsid w:val="00141934"/>
    <w:rsid w:val="001439A7"/>
    <w:rsid w:val="00173E66"/>
    <w:rsid w:val="00173ED5"/>
    <w:rsid w:val="00176050"/>
    <w:rsid w:val="00181D3D"/>
    <w:rsid w:val="00196253"/>
    <w:rsid w:val="001B18F5"/>
    <w:rsid w:val="001C231D"/>
    <w:rsid w:val="001F23CA"/>
    <w:rsid w:val="001F4CD9"/>
    <w:rsid w:val="00203BFA"/>
    <w:rsid w:val="00207459"/>
    <w:rsid w:val="0021284A"/>
    <w:rsid w:val="00223969"/>
    <w:rsid w:val="00224D3B"/>
    <w:rsid w:val="00225EFC"/>
    <w:rsid w:val="00227389"/>
    <w:rsid w:val="00243A56"/>
    <w:rsid w:val="00261ABA"/>
    <w:rsid w:val="00267A01"/>
    <w:rsid w:val="0028595C"/>
    <w:rsid w:val="002E4FD3"/>
    <w:rsid w:val="002F6D51"/>
    <w:rsid w:val="00314052"/>
    <w:rsid w:val="00316762"/>
    <w:rsid w:val="003251E7"/>
    <w:rsid w:val="00326912"/>
    <w:rsid w:val="00360BA1"/>
    <w:rsid w:val="00361E81"/>
    <w:rsid w:val="00363933"/>
    <w:rsid w:val="003949CD"/>
    <w:rsid w:val="00394BC9"/>
    <w:rsid w:val="00396765"/>
    <w:rsid w:val="003B1DF6"/>
    <w:rsid w:val="003B2EF0"/>
    <w:rsid w:val="003C7639"/>
    <w:rsid w:val="003D06FC"/>
    <w:rsid w:val="003D09CF"/>
    <w:rsid w:val="003D1212"/>
    <w:rsid w:val="003D6412"/>
    <w:rsid w:val="003F3FD6"/>
    <w:rsid w:val="00402249"/>
    <w:rsid w:val="004022B0"/>
    <w:rsid w:val="00422471"/>
    <w:rsid w:val="00445400"/>
    <w:rsid w:val="00446450"/>
    <w:rsid w:val="00451272"/>
    <w:rsid w:val="00457272"/>
    <w:rsid w:val="004577A9"/>
    <w:rsid w:val="0049346A"/>
    <w:rsid w:val="004938C3"/>
    <w:rsid w:val="004944EA"/>
    <w:rsid w:val="004E0891"/>
    <w:rsid w:val="004F0168"/>
    <w:rsid w:val="004F3299"/>
    <w:rsid w:val="00520DDD"/>
    <w:rsid w:val="00540B38"/>
    <w:rsid w:val="00556EA4"/>
    <w:rsid w:val="00574071"/>
    <w:rsid w:val="005D4E2B"/>
    <w:rsid w:val="00601990"/>
    <w:rsid w:val="00614477"/>
    <w:rsid w:val="00614BD6"/>
    <w:rsid w:val="00621911"/>
    <w:rsid w:val="00630AC1"/>
    <w:rsid w:val="00666E08"/>
    <w:rsid w:val="0067097A"/>
    <w:rsid w:val="0068257E"/>
    <w:rsid w:val="00687DBB"/>
    <w:rsid w:val="0069429F"/>
    <w:rsid w:val="006A7D00"/>
    <w:rsid w:val="006B6A66"/>
    <w:rsid w:val="006C04AB"/>
    <w:rsid w:val="006D00DD"/>
    <w:rsid w:val="006D07CB"/>
    <w:rsid w:val="006D1037"/>
    <w:rsid w:val="006D17D7"/>
    <w:rsid w:val="006D2663"/>
    <w:rsid w:val="006F252B"/>
    <w:rsid w:val="00721952"/>
    <w:rsid w:val="00736C52"/>
    <w:rsid w:val="007548D0"/>
    <w:rsid w:val="007758BB"/>
    <w:rsid w:val="007948DC"/>
    <w:rsid w:val="00794C01"/>
    <w:rsid w:val="007A1EF3"/>
    <w:rsid w:val="007A3B97"/>
    <w:rsid w:val="007B53A4"/>
    <w:rsid w:val="007D027B"/>
    <w:rsid w:val="007D5BE2"/>
    <w:rsid w:val="007D5C07"/>
    <w:rsid w:val="007E0F58"/>
    <w:rsid w:val="007E58EA"/>
    <w:rsid w:val="007F087C"/>
    <w:rsid w:val="008032BF"/>
    <w:rsid w:val="00810E5B"/>
    <w:rsid w:val="0083001B"/>
    <w:rsid w:val="00835BCA"/>
    <w:rsid w:val="0083788A"/>
    <w:rsid w:val="00847171"/>
    <w:rsid w:val="0085605D"/>
    <w:rsid w:val="00880E7F"/>
    <w:rsid w:val="00895760"/>
    <w:rsid w:val="008A3634"/>
    <w:rsid w:val="008B61B1"/>
    <w:rsid w:val="008D1B18"/>
    <w:rsid w:val="008D74ED"/>
    <w:rsid w:val="008E2026"/>
    <w:rsid w:val="008E4C1D"/>
    <w:rsid w:val="008F2E89"/>
    <w:rsid w:val="00902D5D"/>
    <w:rsid w:val="0091505F"/>
    <w:rsid w:val="009223F5"/>
    <w:rsid w:val="00927F31"/>
    <w:rsid w:val="009521C5"/>
    <w:rsid w:val="0096341E"/>
    <w:rsid w:val="00963DE2"/>
    <w:rsid w:val="009A60F4"/>
    <w:rsid w:val="009B6451"/>
    <w:rsid w:val="009D7E58"/>
    <w:rsid w:val="00A33FCA"/>
    <w:rsid w:val="00A637A4"/>
    <w:rsid w:val="00A83425"/>
    <w:rsid w:val="00AA091A"/>
    <w:rsid w:val="00AA53FB"/>
    <w:rsid w:val="00AA7D5F"/>
    <w:rsid w:val="00AC67B8"/>
    <w:rsid w:val="00AE3B55"/>
    <w:rsid w:val="00AE70B4"/>
    <w:rsid w:val="00AF515D"/>
    <w:rsid w:val="00B10899"/>
    <w:rsid w:val="00B1708C"/>
    <w:rsid w:val="00B3216A"/>
    <w:rsid w:val="00B35FEB"/>
    <w:rsid w:val="00B36BD1"/>
    <w:rsid w:val="00B64AC7"/>
    <w:rsid w:val="00BA7023"/>
    <w:rsid w:val="00BC14AA"/>
    <w:rsid w:val="00BC55AD"/>
    <w:rsid w:val="00BC58BB"/>
    <w:rsid w:val="00BD224F"/>
    <w:rsid w:val="00C03916"/>
    <w:rsid w:val="00C14185"/>
    <w:rsid w:val="00C26600"/>
    <w:rsid w:val="00C33C8C"/>
    <w:rsid w:val="00C43F59"/>
    <w:rsid w:val="00C83CBA"/>
    <w:rsid w:val="00C942F3"/>
    <w:rsid w:val="00CB4E78"/>
    <w:rsid w:val="00CD3708"/>
    <w:rsid w:val="00CE20CE"/>
    <w:rsid w:val="00D04F4E"/>
    <w:rsid w:val="00D1516A"/>
    <w:rsid w:val="00D21A5E"/>
    <w:rsid w:val="00D24760"/>
    <w:rsid w:val="00D26BD1"/>
    <w:rsid w:val="00D5296B"/>
    <w:rsid w:val="00D56EA6"/>
    <w:rsid w:val="00DB4A3D"/>
    <w:rsid w:val="00DC6484"/>
    <w:rsid w:val="00DD1740"/>
    <w:rsid w:val="00DD4F4E"/>
    <w:rsid w:val="00DE2AD4"/>
    <w:rsid w:val="00DE6F8B"/>
    <w:rsid w:val="00E05AC3"/>
    <w:rsid w:val="00E14BC4"/>
    <w:rsid w:val="00E178D7"/>
    <w:rsid w:val="00E209B7"/>
    <w:rsid w:val="00E32A56"/>
    <w:rsid w:val="00E34372"/>
    <w:rsid w:val="00E3567B"/>
    <w:rsid w:val="00E35C1F"/>
    <w:rsid w:val="00E54D65"/>
    <w:rsid w:val="00E600F8"/>
    <w:rsid w:val="00E72EB7"/>
    <w:rsid w:val="00EA267D"/>
    <w:rsid w:val="00EA35C2"/>
    <w:rsid w:val="00EA6DF4"/>
    <w:rsid w:val="00EA7DB8"/>
    <w:rsid w:val="00EB54A3"/>
    <w:rsid w:val="00ED1A0D"/>
    <w:rsid w:val="00F02DA7"/>
    <w:rsid w:val="00F0425F"/>
    <w:rsid w:val="00F04C0B"/>
    <w:rsid w:val="00F14046"/>
    <w:rsid w:val="00F15D00"/>
    <w:rsid w:val="00F166E0"/>
    <w:rsid w:val="00F17D82"/>
    <w:rsid w:val="00F238D3"/>
    <w:rsid w:val="00F32988"/>
    <w:rsid w:val="00F52DFF"/>
    <w:rsid w:val="00F709BD"/>
    <w:rsid w:val="00FB77A4"/>
    <w:rsid w:val="00FC01A7"/>
    <w:rsid w:val="00FE7B3E"/>
    <w:rsid w:val="00FF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8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DE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4F3299"/>
    <w:pPr>
      <w:keepNext/>
      <w:suppressAutoHyphens/>
      <w:spacing w:before="240" w:after="120" w:line="240" w:lineRule="auto"/>
    </w:pPr>
    <w:rPr>
      <w:rFonts w:ascii="Albany" w:eastAsia="HG Mincho Light J" w:hAnsi="Albany" w:cs="Mangal"/>
      <w:sz w:val="28"/>
      <w:szCs w:val="20"/>
      <w:lang w:val="uk-UA" w:bidi="sa-IN"/>
    </w:rPr>
  </w:style>
  <w:style w:type="paragraph" w:styleId="2">
    <w:name w:val="Body Text 2"/>
    <w:basedOn w:val="a"/>
    <w:link w:val="20"/>
    <w:rsid w:val="004F3299"/>
    <w:pPr>
      <w:suppressAutoHyphens/>
      <w:spacing w:after="120" w:line="480" w:lineRule="auto"/>
    </w:pPr>
    <w:rPr>
      <w:rFonts w:ascii="Times New Roman" w:eastAsia="Times New Roman" w:hAnsi="Times New Roman" w:cs="Mangal"/>
      <w:sz w:val="24"/>
      <w:szCs w:val="20"/>
      <w:lang w:val="uk-UA" w:bidi="sa-IN"/>
    </w:rPr>
  </w:style>
  <w:style w:type="character" w:customStyle="1" w:styleId="20">
    <w:name w:val="Основной текст 2 Знак"/>
    <w:basedOn w:val="a0"/>
    <w:link w:val="2"/>
    <w:rsid w:val="004F3299"/>
    <w:rPr>
      <w:rFonts w:ascii="Times New Roman" w:eastAsia="Times New Roman" w:hAnsi="Times New Roman" w:cs="Mangal"/>
      <w:sz w:val="24"/>
      <w:szCs w:val="20"/>
      <w:lang w:val="uk-UA" w:bidi="sa-IN"/>
    </w:rPr>
  </w:style>
  <w:style w:type="paragraph" w:styleId="a4">
    <w:name w:val="Body Text"/>
    <w:basedOn w:val="a"/>
    <w:link w:val="a5"/>
    <w:uiPriority w:val="99"/>
    <w:unhideWhenUsed/>
    <w:rsid w:val="004F329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4F3299"/>
  </w:style>
  <w:style w:type="paragraph" w:styleId="a6">
    <w:name w:val="Balloon Text"/>
    <w:basedOn w:val="a"/>
    <w:link w:val="a7"/>
    <w:uiPriority w:val="99"/>
    <w:semiHidden/>
    <w:unhideWhenUsed/>
    <w:rsid w:val="00AC6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7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6600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F17D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17D82"/>
  </w:style>
  <w:style w:type="character" w:customStyle="1" w:styleId="80">
    <w:name w:val="Заголовок 8 Знак"/>
    <w:basedOn w:val="a0"/>
    <w:link w:val="8"/>
    <w:uiPriority w:val="9"/>
    <w:semiHidden/>
    <w:rsid w:val="00963DE2"/>
    <w:rPr>
      <w:rFonts w:ascii="Calibri" w:eastAsia="Times New Roman" w:hAnsi="Calibri" w:cs="Times New Roman"/>
      <w:i/>
      <w:iCs/>
      <w:sz w:val="24"/>
      <w:szCs w:val="24"/>
    </w:rPr>
  </w:style>
  <w:style w:type="paragraph" w:styleId="a9">
    <w:name w:val="Title"/>
    <w:basedOn w:val="a"/>
    <w:link w:val="aa"/>
    <w:qFormat/>
    <w:rsid w:val="00963D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a">
    <w:name w:val="Название Знак"/>
    <w:basedOn w:val="a0"/>
    <w:link w:val="a9"/>
    <w:rsid w:val="00963DE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styleId="ab">
    <w:name w:val="Table Grid"/>
    <w:basedOn w:val="a1"/>
    <w:uiPriority w:val="59"/>
    <w:rsid w:val="00AF51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semiHidden/>
    <w:unhideWhenUsed/>
    <w:rsid w:val="00B3216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3216A"/>
  </w:style>
  <w:style w:type="paragraph" w:styleId="ae">
    <w:name w:val="footer"/>
    <w:basedOn w:val="a"/>
    <w:link w:val="af"/>
    <w:unhideWhenUsed/>
    <w:rsid w:val="00B3216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Нижний колонтитул Знак"/>
    <w:basedOn w:val="a0"/>
    <w:link w:val="ae"/>
    <w:rsid w:val="00B3216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3">
    <w:name w:val="Body Text Indent 3"/>
    <w:basedOn w:val="a"/>
    <w:link w:val="30"/>
    <w:uiPriority w:val="99"/>
    <w:semiHidden/>
    <w:unhideWhenUsed/>
    <w:rsid w:val="0017605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76050"/>
    <w:rPr>
      <w:sz w:val="16"/>
      <w:szCs w:val="16"/>
    </w:rPr>
  </w:style>
  <w:style w:type="paragraph" w:styleId="af0">
    <w:name w:val="No Spacing"/>
    <w:basedOn w:val="a"/>
    <w:qFormat/>
    <w:rsid w:val="00FB77A4"/>
    <w:pPr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f1">
    <w:name w:val="header"/>
    <w:basedOn w:val="a"/>
    <w:link w:val="af2"/>
    <w:uiPriority w:val="99"/>
    <w:semiHidden/>
    <w:unhideWhenUsed/>
    <w:rsid w:val="008032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032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Karat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BUXGALTER</cp:lastModifiedBy>
  <cp:revision>3</cp:revision>
  <cp:lastPrinted>2021-07-27T09:27:00Z</cp:lastPrinted>
  <dcterms:created xsi:type="dcterms:W3CDTF">2021-07-27T09:15:00Z</dcterms:created>
  <dcterms:modified xsi:type="dcterms:W3CDTF">2021-07-27T09:29:00Z</dcterms:modified>
</cp:coreProperties>
</file>